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Ссылка на информационно-просветительские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образовательные материалы Банка России – https://finclass.info/_wt/cibergram.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Информационно-просветительские материалы предназначены для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распространения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любых объектах в целях информирования граждан, а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образовательные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материалы – в рамках лекций и выступлений сотрудников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имеется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конструктор слайдов с текстовым сопровождением).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Помимо этого, направляется ссылка на раздел «Противодействие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мошенническим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практикам» официального сайта Банка России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https://www.cbr.ru/information_security/pmp/</w:t>
      </w:r>
      <w:proofErr w:type="gramEnd"/>
      <w:r>
        <w:rPr>
          <w:rFonts w:ascii="TimesNewRomanPSMT" w:hAnsi="TimesNewRomanPSMT" w:cs="TimesNewRomanPSMT"/>
          <w:sz w:val="28"/>
          <w:szCs w:val="28"/>
        </w:rPr>
        <w:t>), где описаны мошеннические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схемы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алгоритм действий, который необходимо предпринять для их</w:t>
      </w:r>
    </w:p>
    <w:p w:rsidR="00C575BB" w:rsidRDefault="00C575BB" w:rsidP="00C575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пресечения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506446" w:rsidRDefault="00C575BB" w:rsidP="00C575BB">
      <w:r>
        <w:rPr>
          <w:rFonts w:ascii="TimesNewRomanPSMT" w:hAnsi="TimesNewRomanPSMT" w:cs="TimesNewRomanPSMT"/>
          <w:sz w:val="28"/>
          <w:szCs w:val="28"/>
        </w:rPr>
        <w:t>Данный раздел обновляется по мере поступления новой информации</w:t>
      </w:r>
      <w:bookmarkStart w:id="0" w:name="_GoBack"/>
      <w:bookmarkEnd w:id="0"/>
    </w:p>
    <w:sectPr w:rsidR="0050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BB"/>
    <w:rsid w:val="00506446"/>
    <w:rsid w:val="00C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BC38-9682-4651-9C3C-E6B013B9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2024-05-28T07:03:00Z</dcterms:created>
  <dcterms:modified xsi:type="dcterms:W3CDTF">2024-05-28T07:03:00Z</dcterms:modified>
</cp:coreProperties>
</file>