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0B" w:rsidRDefault="0047540B" w:rsidP="004754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 w:rsidRPr="00E0707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на территории </w:t>
      </w:r>
      <w:r w:rsidR="0090526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Степнянского </w:t>
      </w:r>
      <w:r w:rsidRPr="00E0707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сельского поселения </w:t>
      </w:r>
      <w:r w:rsidR="00DF3A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на 01.01</w:t>
      </w:r>
      <w:r w:rsidR="001924D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.20</w:t>
      </w:r>
      <w:r w:rsidR="00E57BF1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2</w:t>
      </w:r>
      <w:r w:rsidR="00DF3A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4</w:t>
      </w:r>
      <w:r w:rsidR="001924D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год</w:t>
      </w:r>
    </w:p>
    <w:tbl>
      <w:tblPr>
        <w:tblW w:w="9960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4980"/>
        <w:gridCol w:w="4980"/>
      </w:tblGrid>
      <w:tr w:rsidR="00CC7D65" w:rsidRPr="00CC7D65" w:rsidTr="00CC7D65">
        <w:trPr>
          <w:trHeight w:val="3122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7D65">
              <w:rPr>
                <w:rFonts w:ascii="Calibri" w:eastAsia="Times New Roman" w:hAnsi="Calibri" w:cs="Calibri"/>
                <w:b/>
                <w:bCs/>
                <w:color w:val="000000"/>
              </w:rPr>
              <w:t>Основной вид деятельности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E07078" w:rsidRDefault="00CC7D65" w:rsidP="00CC7D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E0707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Оборот товаров (работ, услуг), производимых субъектами малого</w:t>
            </w:r>
          </w:p>
          <w:p w:rsidR="00CC7D65" w:rsidRPr="00E07078" w:rsidRDefault="00CC7D65" w:rsidP="00CC7D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proofErr w:type="gramStart"/>
            <w:r w:rsidRPr="00E0707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и</w:t>
            </w:r>
            <w:proofErr w:type="gramEnd"/>
            <w:r w:rsidRPr="00E0707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 среднего предпринимательства,</w:t>
            </w:r>
          </w:p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        </w:t>
            </w:r>
            <w:r w:rsidRPr="00E0707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 </w:t>
            </w:r>
            <w:r w:rsidRPr="00E0707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на 01.01.20</w:t>
            </w:r>
            <w:r w:rsidR="00DF3A0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24</w:t>
            </w:r>
            <w:bookmarkStart w:id="0" w:name="_GoBack"/>
            <w:bookmarkEnd w:id="0"/>
            <w:r w:rsidRPr="00E0707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 г.</w:t>
            </w:r>
          </w:p>
        </w:tc>
      </w:tr>
      <w:tr w:rsidR="00CC7D65" w:rsidRPr="00CC7D65" w:rsidTr="00CC7D65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D65">
              <w:rPr>
                <w:rFonts w:ascii="Calibri" w:eastAsia="Times New Roman" w:hAnsi="Calibri" w:cs="Calibri"/>
                <w:color w:val="000000"/>
              </w:rPr>
              <w:t>01.11.1 Выращивание зерновых культур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15000,0</w:t>
            </w:r>
          </w:p>
        </w:tc>
      </w:tr>
      <w:tr w:rsidR="00CC7D65" w:rsidRPr="00CC7D65" w:rsidTr="00CC7D65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D65">
              <w:rPr>
                <w:rFonts w:ascii="Calibri" w:eastAsia="Times New Roman" w:hAnsi="Calibri" w:cs="Calibri"/>
                <w:color w:val="000000"/>
              </w:rPr>
              <w:t>01.45.1 Разведение овец и коз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10000,0</w:t>
            </w:r>
          </w:p>
        </w:tc>
      </w:tr>
      <w:tr w:rsidR="00CC7D65" w:rsidRPr="00CC7D65" w:rsidTr="00CC7D65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D65">
              <w:rPr>
                <w:rFonts w:ascii="Calibri" w:eastAsia="Times New Roman" w:hAnsi="Calibri" w:cs="Calibri"/>
                <w:color w:val="000000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Информация отсутствует</w:t>
            </w:r>
          </w:p>
        </w:tc>
      </w:tr>
      <w:tr w:rsidR="00CC7D65" w:rsidRPr="00CC7D65" w:rsidTr="00CC7D65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D65">
              <w:rPr>
                <w:rFonts w:ascii="Calibri" w:eastAsia="Times New Roman" w:hAnsi="Calibri" w:cs="Calibri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3200,0</w:t>
            </w:r>
          </w:p>
        </w:tc>
      </w:tr>
      <w:tr w:rsidR="00CC7D65" w:rsidRPr="00CC7D65" w:rsidTr="00CC7D65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D65">
              <w:rPr>
                <w:rFonts w:ascii="Calibri" w:eastAsia="Times New Roman" w:hAnsi="Calibri" w:cs="Calibri"/>
                <w:color w:val="000000"/>
              </w:rPr>
              <w:t>47.11.3 Деятельность по розничной торговле большим товарным ассортиментом с преобладанием продовольственных товаров в неспециализированных магазинах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Информация отсутствует</w:t>
            </w:r>
          </w:p>
        </w:tc>
      </w:tr>
      <w:tr w:rsidR="00CC7D65" w:rsidRPr="00CC7D65" w:rsidTr="00CC7D65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D65">
              <w:rPr>
                <w:rFonts w:ascii="Calibri" w:eastAsia="Times New Roman" w:hAnsi="Calibri" w:cs="Calibri"/>
                <w:color w:val="000000"/>
              </w:rPr>
              <w:t>47.21 Торговля розничная фруктами и овощами в специализированных магазинах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536,8</w:t>
            </w:r>
          </w:p>
        </w:tc>
      </w:tr>
      <w:tr w:rsidR="00CC7D65" w:rsidRPr="00CC7D65" w:rsidTr="00CC7D65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D65">
              <w:rPr>
                <w:rFonts w:ascii="Calibri" w:eastAsia="Times New Roman" w:hAnsi="Calibri" w:cs="Calibri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370,0</w:t>
            </w:r>
          </w:p>
        </w:tc>
      </w:tr>
      <w:tr w:rsidR="00CC7D65" w:rsidRPr="00CC7D65" w:rsidTr="00CC7D65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D65">
              <w:rPr>
                <w:rFonts w:ascii="Calibri" w:eastAsia="Times New Roman" w:hAnsi="Calibri" w:cs="Calibri"/>
                <w:color w:val="000000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500,0</w:t>
            </w:r>
          </w:p>
        </w:tc>
      </w:tr>
      <w:tr w:rsidR="00CC7D65" w:rsidRPr="00CC7D65" w:rsidTr="00CC7D65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D65">
              <w:rPr>
                <w:rFonts w:ascii="Calibri" w:eastAsia="Times New Roman" w:hAnsi="Calibri" w:cs="Calibri"/>
                <w:color w:val="000000"/>
              </w:rPr>
              <w:t>49.41 Деятельность автомобильного грузового транспорта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500,0</w:t>
            </w:r>
          </w:p>
        </w:tc>
      </w:tr>
      <w:tr w:rsidR="00CC7D65" w:rsidRPr="00CC7D65" w:rsidTr="00CC7D65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D65">
              <w:rPr>
                <w:rFonts w:ascii="Calibri" w:eastAsia="Times New Roman" w:hAnsi="Calibri" w:cs="Calibri"/>
                <w:color w:val="000000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500,0</w:t>
            </w:r>
          </w:p>
        </w:tc>
      </w:tr>
      <w:tr w:rsidR="00CC7D65" w:rsidRPr="00CC7D65" w:rsidTr="00CC7D65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D65">
              <w:rPr>
                <w:rFonts w:ascii="Calibri" w:eastAsia="Times New Roman" w:hAnsi="Calibri" w:cs="Calibri"/>
                <w:color w:val="000000"/>
              </w:rPr>
              <w:t>69.10 Деятельность в области права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Информация отсутствует</w:t>
            </w:r>
          </w:p>
        </w:tc>
      </w:tr>
      <w:tr w:rsidR="00CC7D65" w:rsidRPr="00CC7D65" w:rsidTr="00CC7D65">
        <w:trPr>
          <w:trHeight w:val="851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D65">
              <w:rPr>
                <w:rFonts w:ascii="Calibri" w:eastAsia="Times New Roman" w:hAnsi="Calibri" w:cs="Calibri"/>
                <w:color w:val="000000"/>
              </w:rPr>
              <w:t>69.20 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7D65" w:rsidRPr="00CC7D65" w:rsidTr="00CC7D65">
        <w:trPr>
          <w:trHeight w:val="851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D65">
              <w:rPr>
                <w:rFonts w:ascii="Calibri" w:eastAsia="Times New Roman" w:hAnsi="Calibri" w:cs="Calibri"/>
                <w:color w:val="000000"/>
              </w:rPr>
              <w:t>70.10 Деятельность головных офисов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2700,0</w:t>
            </w:r>
          </w:p>
        </w:tc>
      </w:tr>
      <w:tr w:rsidR="00CC7D65" w:rsidRPr="00CC7D65" w:rsidTr="00CC7D65">
        <w:trPr>
          <w:trHeight w:val="567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D65">
              <w:rPr>
                <w:rFonts w:ascii="Calibri" w:eastAsia="Times New Roman" w:hAnsi="Calibri" w:cs="Calibri"/>
                <w:color w:val="000000"/>
              </w:rPr>
              <w:t>80. Деятельность по обеспечению безопасности и проведению расследований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Информация отсутствует</w:t>
            </w:r>
          </w:p>
        </w:tc>
      </w:tr>
      <w:tr w:rsidR="00CC7D65" w:rsidRPr="00CC7D65" w:rsidTr="00CC7D65">
        <w:trPr>
          <w:trHeight w:val="567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D65">
              <w:rPr>
                <w:rFonts w:ascii="Calibri" w:eastAsia="Times New Roman" w:hAnsi="Calibri" w:cs="Calibri"/>
                <w:color w:val="000000"/>
              </w:rPr>
              <w:lastRenderedPageBreak/>
              <w:t>93.29.2 Деятельность танцплощадок, дискотек, школ танцев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270,0</w:t>
            </w:r>
          </w:p>
        </w:tc>
      </w:tr>
      <w:tr w:rsidR="00CC7D65" w:rsidRPr="00CC7D65" w:rsidTr="00CC7D65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7D65">
              <w:rPr>
                <w:rFonts w:ascii="Calibri" w:eastAsia="Times New Roman" w:hAnsi="Calibri" w:cs="Calibri"/>
                <w:color w:val="000000"/>
              </w:rPr>
              <w:t>95.25 Ремонт часов и ювелирных изделий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D65" w:rsidRPr="00CC7D65" w:rsidRDefault="00CC7D65" w:rsidP="00C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230,0</w:t>
            </w:r>
          </w:p>
        </w:tc>
      </w:tr>
    </w:tbl>
    <w:p w:rsidR="00CC7D65" w:rsidRPr="00CC7D65" w:rsidRDefault="00CC7D65" w:rsidP="00CC7D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7D65" w:rsidRPr="00CC7D65" w:rsidRDefault="00CC7D65" w:rsidP="00CC7D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7D65" w:rsidRPr="00CC7D65" w:rsidRDefault="00CC7D65" w:rsidP="00CC7D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C7D65" w:rsidRDefault="00CC7D65" w:rsidP="004754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CC7D65" w:rsidRPr="00E07078" w:rsidRDefault="00CC7D65" w:rsidP="004754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90526E" w:rsidRPr="006B0C86" w:rsidRDefault="0090526E" w:rsidP="0090526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40B" w:rsidRPr="00E07078" w:rsidRDefault="0047540B" w:rsidP="004754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sectPr w:rsidR="0047540B" w:rsidRPr="00E07078" w:rsidSect="00B0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540B"/>
    <w:rsid w:val="001924DE"/>
    <w:rsid w:val="00273B82"/>
    <w:rsid w:val="002E3B04"/>
    <w:rsid w:val="00364020"/>
    <w:rsid w:val="00452119"/>
    <w:rsid w:val="0047540B"/>
    <w:rsid w:val="00485387"/>
    <w:rsid w:val="005A2D15"/>
    <w:rsid w:val="005C5683"/>
    <w:rsid w:val="00632BC6"/>
    <w:rsid w:val="00730ECB"/>
    <w:rsid w:val="0090526E"/>
    <w:rsid w:val="00982403"/>
    <w:rsid w:val="00B07131"/>
    <w:rsid w:val="00CC7D65"/>
    <w:rsid w:val="00D634E3"/>
    <w:rsid w:val="00D81B70"/>
    <w:rsid w:val="00DF3A0B"/>
    <w:rsid w:val="00E07078"/>
    <w:rsid w:val="00E57BF1"/>
    <w:rsid w:val="00F8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604F4-0DA6-4665-AF04-B4375865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540B"/>
    <w:rPr>
      <w:b/>
      <w:bCs/>
    </w:rPr>
  </w:style>
  <w:style w:type="character" w:styleId="a5">
    <w:name w:val="Hyperlink"/>
    <w:basedOn w:val="a0"/>
    <w:uiPriority w:val="99"/>
    <w:semiHidden/>
    <w:unhideWhenUsed/>
    <w:rsid w:val="009052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16</cp:revision>
  <cp:lastPrinted>2018-02-06T07:03:00Z</cp:lastPrinted>
  <dcterms:created xsi:type="dcterms:W3CDTF">2018-02-06T07:02:00Z</dcterms:created>
  <dcterms:modified xsi:type="dcterms:W3CDTF">2024-09-23T11:00:00Z</dcterms:modified>
</cp:coreProperties>
</file>